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125C9" w14:textId="77777777" w:rsidR="00685D45" w:rsidRDefault="00685D45" w:rsidP="00685D45">
      <w:bookmarkStart w:id="0" w:name="_GoBack"/>
      <w:bookmarkEnd w:id="0"/>
    </w:p>
    <w:p w14:paraId="2EA38462" w14:textId="77777777" w:rsidR="00685D45" w:rsidRPr="00F67E2A" w:rsidRDefault="00685D45" w:rsidP="00685D45">
      <w:pPr>
        <w:rPr>
          <w:b/>
          <w:sz w:val="28"/>
        </w:rPr>
      </w:pPr>
      <w:r w:rsidRPr="00F67E2A">
        <w:rPr>
          <w:b/>
          <w:sz w:val="28"/>
        </w:rPr>
        <w:t xml:space="preserve">Setting up </w:t>
      </w:r>
      <w:proofErr w:type="spellStart"/>
      <w:r w:rsidRPr="00F67E2A">
        <w:rPr>
          <w:b/>
          <w:sz w:val="28"/>
        </w:rPr>
        <w:t>WorkRave</w:t>
      </w:r>
      <w:proofErr w:type="spellEnd"/>
    </w:p>
    <w:p w14:paraId="521A80E3" w14:textId="77777777" w:rsidR="00685D45" w:rsidRDefault="00685D45" w:rsidP="00685D45"/>
    <w:p w14:paraId="5DCF63C6" w14:textId="77777777" w:rsidR="00685D45" w:rsidRDefault="00685D45" w:rsidP="00685D45">
      <w:pPr>
        <w:ind w:left="798" w:hanging="798"/>
      </w:pPr>
      <w:r w:rsidRPr="00F67E2A">
        <w:rPr>
          <w:b/>
        </w:rPr>
        <w:t>Step 1:</w:t>
      </w:r>
      <w:r>
        <w:t xml:space="preserve"> In the bottom right-hand corner of the screen (by the time), click on the </w:t>
      </w:r>
      <w:r w:rsidRPr="00F67E2A">
        <w:rPr>
          <w:b/>
        </w:rPr>
        <w:t>arrow</w:t>
      </w:r>
      <w:r>
        <w:t xml:space="preserve"> pointing up (1) to reveal the icons.  Right-click on the little ‘sheep’ icon (2) and click on </w:t>
      </w:r>
      <w:r w:rsidRPr="00F67E2A">
        <w:rPr>
          <w:b/>
        </w:rPr>
        <w:t>Preferences</w:t>
      </w:r>
      <w:r>
        <w:t xml:space="preserve"> (3).</w:t>
      </w:r>
    </w:p>
    <w:p w14:paraId="78337E90" w14:textId="77777777" w:rsidR="00685D45" w:rsidRDefault="00685D45" w:rsidP="00685D45">
      <w:pPr>
        <w:ind w:left="798" w:hanging="798"/>
      </w:pPr>
    </w:p>
    <w:p w14:paraId="6A8B6022" w14:textId="77777777" w:rsidR="00685D45" w:rsidRDefault="00685D45" w:rsidP="00685D45">
      <w:pPr>
        <w:ind w:left="798" w:hanging="798"/>
        <w:jc w:val="center"/>
      </w:pPr>
      <w:r>
        <w:rPr>
          <w:noProof/>
          <w:lang w:eastAsia="en-AU"/>
        </w:rPr>
        <w:drawing>
          <wp:inline distT="0" distB="0" distL="0" distR="0" wp14:anchorId="5B846686" wp14:editId="015DFA46">
            <wp:extent cx="2838450" cy="3333750"/>
            <wp:effectExtent l="76200" t="114300" r="76200" b="1143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jpg"/>
                    <pic:cNvPicPr/>
                  </pic:nvPicPr>
                  <pic:blipFill>
                    <a:blip r:embed="rId7">
                      <a:extLst>
                        <a:ext uri="{28A0092B-C50C-407E-A947-70E740481C1C}">
                          <a14:useLocalDpi xmlns:a14="http://schemas.microsoft.com/office/drawing/2010/main" val="0"/>
                        </a:ext>
                      </a:extLst>
                    </a:blip>
                    <a:stretch>
                      <a:fillRect/>
                    </a:stretch>
                  </pic:blipFill>
                  <pic:spPr>
                    <a:xfrm>
                      <a:off x="0" y="0"/>
                      <a:ext cx="2838450" cy="3333750"/>
                    </a:xfrm>
                    <a:prstGeom prst="rect">
                      <a:avLst/>
                    </a:prstGeom>
                    <a:effectLst>
                      <a:outerShdw blurRad="63500" sx="102000" sy="102000" algn="ctr" rotWithShape="0">
                        <a:prstClr val="black">
                          <a:alpha val="40000"/>
                        </a:prstClr>
                      </a:outerShdw>
                    </a:effectLst>
                  </pic:spPr>
                </pic:pic>
              </a:graphicData>
            </a:graphic>
          </wp:inline>
        </w:drawing>
      </w:r>
    </w:p>
    <w:p w14:paraId="7FF3E212" w14:textId="77777777" w:rsidR="00685D45" w:rsidRDefault="00685D45" w:rsidP="00685D45">
      <w:pPr>
        <w:ind w:left="798" w:hanging="798"/>
      </w:pPr>
    </w:p>
    <w:p w14:paraId="4A34D80E" w14:textId="77777777" w:rsidR="00685D45" w:rsidRDefault="00685D45" w:rsidP="00685D45">
      <w:pPr>
        <w:ind w:left="798" w:hanging="798"/>
      </w:pPr>
    </w:p>
    <w:p w14:paraId="68517351" w14:textId="77777777" w:rsidR="00685D45" w:rsidRPr="00D94131" w:rsidRDefault="00685D45" w:rsidP="00685D45">
      <w:pPr>
        <w:ind w:left="798" w:hanging="798"/>
      </w:pPr>
      <w:r w:rsidRPr="00D94131">
        <w:rPr>
          <w:b/>
        </w:rPr>
        <w:t xml:space="preserve">Step 2: </w:t>
      </w:r>
      <w:r>
        <w:t xml:space="preserve">The Preferences window will appear.  Make sure the </w:t>
      </w:r>
      <w:r>
        <w:rPr>
          <w:b/>
        </w:rPr>
        <w:t>Micro-break</w:t>
      </w:r>
      <w:r>
        <w:t xml:space="preserve"> tab is selected and ensure the </w:t>
      </w:r>
      <w:r>
        <w:rPr>
          <w:b/>
        </w:rPr>
        <w:t>Enable Timer</w:t>
      </w:r>
      <w:r>
        <w:t xml:space="preserve"> is not ticked (see below).</w:t>
      </w:r>
    </w:p>
    <w:p w14:paraId="17C1C94A" w14:textId="77777777" w:rsidR="00685D45" w:rsidRDefault="00685D45" w:rsidP="00685D45">
      <w:pPr>
        <w:ind w:left="798" w:hanging="798"/>
      </w:pPr>
    </w:p>
    <w:p w14:paraId="0053CDB7" w14:textId="77777777" w:rsidR="00685D45" w:rsidRDefault="00685D45" w:rsidP="00685D45">
      <w:pPr>
        <w:ind w:left="798" w:hanging="798"/>
        <w:jc w:val="center"/>
      </w:pPr>
      <w:r>
        <w:rPr>
          <w:noProof/>
          <w:lang w:eastAsia="en-AU"/>
        </w:rPr>
        <w:drawing>
          <wp:inline distT="0" distB="0" distL="0" distR="0" wp14:anchorId="0D570FDF" wp14:editId="60089994">
            <wp:extent cx="4491559" cy="3657600"/>
            <wp:effectExtent l="95250" t="114300" r="99695" b="1143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2.jpg"/>
                    <pic:cNvPicPr/>
                  </pic:nvPicPr>
                  <pic:blipFill>
                    <a:blip r:embed="rId8">
                      <a:extLst>
                        <a:ext uri="{28A0092B-C50C-407E-A947-70E740481C1C}">
                          <a14:useLocalDpi xmlns:a14="http://schemas.microsoft.com/office/drawing/2010/main" val="0"/>
                        </a:ext>
                      </a:extLst>
                    </a:blip>
                    <a:stretch>
                      <a:fillRect/>
                    </a:stretch>
                  </pic:blipFill>
                  <pic:spPr>
                    <a:xfrm>
                      <a:off x="0" y="0"/>
                      <a:ext cx="4491559" cy="3657600"/>
                    </a:xfrm>
                    <a:prstGeom prst="rect">
                      <a:avLst/>
                    </a:prstGeom>
                    <a:effectLst>
                      <a:outerShdw blurRad="63500" sx="102000" sy="102000" algn="ctr" rotWithShape="0">
                        <a:prstClr val="black">
                          <a:alpha val="40000"/>
                        </a:prstClr>
                      </a:outerShdw>
                    </a:effectLst>
                  </pic:spPr>
                </pic:pic>
              </a:graphicData>
            </a:graphic>
          </wp:inline>
        </w:drawing>
      </w:r>
    </w:p>
    <w:p w14:paraId="2A0790F1" w14:textId="77777777" w:rsidR="00685D45" w:rsidRDefault="00685D45" w:rsidP="00685D45"/>
    <w:p w14:paraId="7F502E83" w14:textId="77777777" w:rsidR="00685D45" w:rsidRDefault="00685D45" w:rsidP="00685D45"/>
    <w:p w14:paraId="42155253" w14:textId="77777777" w:rsidR="00685D45" w:rsidRPr="00D94131" w:rsidRDefault="00685D45" w:rsidP="00685D45">
      <w:pPr>
        <w:ind w:left="812" w:hanging="812"/>
      </w:pPr>
      <w:r w:rsidRPr="00D94131">
        <w:rPr>
          <w:b/>
        </w:rPr>
        <w:t xml:space="preserve">Step 3: </w:t>
      </w:r>
      <w:r>
        <w:t xml:space="preserve">On the </w:t>
      </w:r>
      <w:r>
        <w:rPr>
          <w:b/>
        </w:rPr>
        <w:t>Rest Break</w:t>
      </w:r>
      <w:r>
        <w:t xml:space="preserve"> tab, ensure the </w:t>
      </w:r>
      <w:r>
        <w:rPr>
          <w:b/>
        </w:rPr>
        <w:t>Enable Timer</w:t>
      </w:r>
      <w:r>
        <w:t xml:space="preserve"> is ticked (1).  Also check that the time between breaks is </w:t>
      </w:r>
      <w:r>
        <w:rPr>
          <w:b/>
        </w:rPr>
        <w:t>30 minutes</w:t>
      </w:r>
      <w:r>
        <w:t xml:space="preserve"> (2).  The Start </w:t>
      </w:r>
      <w:r w:rsidR="00EB74D1">
        <w:t>rest break</w:t>
      </w:r>
      <w:r>
        <w:t xml:space="preserve"> when screen is locked option can be left unticked or ticked as required (3).  This means the rest break will start if the screen is locked and count towards you taking a break and reset the ‘Time between breaks’ reminder time.</w:t>
      </w:r>
    </w:p>
    <w:p w14:paraId="47040202" w14:textId="77777777" w:rsidR="00685D45" w:rsidRPr="00EB74D1" w:rsidRDefault="00685D45" w:rsidP="00685D45">
      <w:pPr>
        <w:rPr>
          <w:sz w:val="14"/>
        </w:rPr>
      </w:pPr>
    </w:p>
    <w:p w14:paraId="7FCDE7FB" w14:textId="77777777" w:rsidR="00685D45" w:rsidRDefault="00685D45" w:rsidP="00685D45">
      <w:pPr>
        <w:jc w:val="center"/>
      </w:pPr>
      <w:r>
        <w:rPr>
          <w:noProof/>
          <w:lang w:eastAsia="en-AU"/>
        </w:rPr>
        <w:drawing>
          <wp:inline distT="0" distB="0" distL="0" distR="0" wp14:anchorId="44F8B79E" wp14:editId="14A8F953">
            <wp:extent cx="4526649" cy="3686175"/>
            <wp:effectExtent l="95250" t="114300" r="102870" b="1047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3.jpg"/>
                    <pic:cNvPicPr/>
                  </pic:nvPicPr>
                  <pic:blipFill>
                    <a:blip r:embed="rId9">
                      <a:extLst>
                        <a:ext uri="{28A0092B-C50C-407E-A947-70E740481C1C}">
                          <a14:useLocalDpi xmlns:a14="http://schemas.microsoft.com/office/drawing/2010/main" val="0"/>
                        </a:ext>
                      </a:extLst>
                    </a:blip>
                    <a:stretch>
                      <a:fillRect/>
                    </a:stretch>
                  </pic:blipFill>
                  <pic:spPr>
                    <a:xfrm>
                      <a:off x="0" y="0"/>
                      <a:ext cx="4526649" cy="3686175"/>
                    </a:xfrm>
                    <a:prstGeom prst="rect">
                      <a:avLst/>
                    </a:prstGeom>
                    <a:effectLst>
                      <a:outerShdw blurRad="63500" sx="102000" sy="102000" algn="ctr" rotWithShape="0">
                        <a:prstClr val="black">
                          <a:alpha val="40000"/>
                        </a:prstClr>
                      </a:outerShdw>
                    </a:effectLst>
                  </pic:spPr>
                </pic:pic>
              </a:graphicData>
            </a:graphic>
          </wp:inline>
        </w:drawing>
      </w:r>
    </w:p>
    <w:p w14:paraId="19497F8C" w14:textId="77777777" w:rsidR="00685D45" w:rsidRPr="00EB74D1" w:rsidRDefault="00685D45" w:rsidP="00685D45">
      <w:pPr>
        <w:rPr>
          <w:sz w:val="14"/>
        </w:rPr>
      </w:pPr>
    </w:p>
    <w:p w14:paraId="33AEDEF9" w14:textId="77777777" w:rsidR="00685D45" w:rsidRPr="001F24C2" w:rsidRDefault="00685D45" w:rsidP="00685D45">
      <w:pPr>
        <w:ind w:left="812" w:hanging="812"/>
      </w:pPr>
      <w:r w:rsidRPr="001F24C2">
        <w:rPr>
          <w:b/>
        </w:rPr>
        <w:t xml:space="preserve">Step 4: </w:t>
      </w:r>
      <w:r>
        <w:t xml:space="preserve">On the </w:t>
      </w:r>
      <w:r>
        <w:rPr>
          <w:b/>
        </w:rPr>
        <w:t>Daily Limit</w:t>
      </w:r>
      <w:r>
        <w:t xml:space="preserve"> tab, choose to either untick or tick </w:t>
      </w:r>
      <w:r>
        <w:rPr>
          <w:b/>
        </w:rPr>
        <w:t>Enable Timer</w:t>
      </w:r>
      <w:r>
        <w:t>.  Normally this option can be left off, however you may wish to have a reminder about spending too much time at the computer in one day.</w:t>
      </w:r>
    </w:p>
    <w:p w14:paraId="56ACCA60" w14:textId="77777777" w:rsidR="00685D45" w:rsidRPr="00EB74D1" w:rsidRDefault="00685D45" w:rsidP="00685D45">
      <w:pPr>
        <w:rPr>
          <w:sz w:val="14"/>
        </w:rPr>
      </w:pPr>
    </w:p>
    <w:p w14:paraId="3DDCAF80" w14:textId="77777777" w:rsidR="00685D45" w:rsidRDefault="00685D45" w:rsidP="00685D45">
      <w:pPr>
        <w:jc w:val="center"/>
      </w:pPr>
      <w:r>
        <w:rPr>
          <w:noProof/>
          <w:lang w:eastAsia="en-AU"/>
        </w:rPr>
        <w:drawing>
          <wp:inline distT="0" distB="0" distL="0" distR="0" wp14:anchorId="31719F39" wp14:editId="6EF61EC7">
            <wp:extent cx="4391025" cy="3575734"/>
            <wp:effectExtent l="95250" t="114300" r="85725" b="1200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4.jpg"/>
                    <pic:cNvPicPr/>
                  </pic:nvPicPr>
                  <pic:blipFill>
                    <a:blip r:embed="rId10">
                      <a:extLst>
                        <a:ext uri="{28A0092B-C50C-407E-A947-70E740481C1C}">
                          <a14:useLocalDpi xmlns:a14="http://schemas.microsoft.com/office/drawing/2010/main" val="0"/>
                        </a:ext>
                      </a:extLst>
                    </a:blip>
                    <a:stretch>
                      <a:fillRect/>
                    </a:stretch>
                  </pic:blipFill>
                  <pic:spPr>
                    <a:xfrm>
                      <a:off x="0" y="0"/>
                      <a:ext cx="4396914" cy="3580530"/>
                    </a:xfrm>
                    <a:prstGeom prst="rect">
                      <a:avLst/>
                    </a:prstGeom>
                    <a:effectLst>
                      <a:outerShdw blurRad="63500" sx="102000" sy="102000" algn="ctr" rotWithShape="0">
                        <a:prstClr val="black">
                          <a:alpha val="40000"/>
                        </a:prstClr>
                      </a:outerShdw>
                    </a:effectLst>
                  </pic:spPr>
                </pic:pic>
              </a:graphicData>
            </a:graphic>
          </wp:inline>
        </w:drawing>
      </w:r>
    </w:p>
    <w:p w14:paraId="5645872F" w14:textId="77777777" w:rsidR="00685D45" w:rsidRDefault="00685D45" w:rsidP="00685D45"/>
    <w:p w14:paraId="445FED11" w14:textId="77777777" w:rsidR="00685D45" w:rsidRPr="00FC28B2" w:rsidRDefault="00685D45" w:rsidP="00685D45">
      <w:pPr>
        <w:ind w:left="812" w:hanging="812"/>
      </w:pPr>
      <w:r w:rsidRPr="00EF7275">
        <w:rPr>
          <w:b/>
        </w:rPr>
        <w:t>Step 5:</w:t>
      </w:r>
      <w:r>
        <w:t xml:space="preserve"> Click on </w:t>
      </w:r>
      <w:r>
        <w:rPr>
          <w:b/>
        </w:rPr>
        <w:t>User Interface</w:t>
      </w:r>
      <w:r>
        <w:t xml:space="preserve"> (see below on left side).  Choose Language as </w:t>
      </w:r>
      <w:r>
        <w:rPr>
          <w:b/>
        </w:rPr>
        <w:t>English</w:t>
      </w:r>
      <w:r>
        <w:t xml:space="preserve"> (1) and ensure both “Show system tray icon” (2) and “Start </w:t>
      </w:r>
      <w:proofErr w:type="spellStart"/>
      <w:r>
        <w:t>Workrave</w:t>
      </w:r>
      <w:proofErr w:type="spellEnd"/>
      <w:r>
        <w:t xml:space="preserve"> on Windows </w:t>
      </w:r>
      <w:proofErr w:type="spellStart"/>
      <w:r>
        <w:t>startup</w:t>
      </w:r>
      <w:proofErr w:type="spellEnd"/>
      <w:r>
        <w:t xml:space="preserve">” (3) are ticked.  Click </w:t>
      </w:r>
      <w:r>
        <w:rPr>
          <w:b/>
        </w:rPr>
        <w:t>Close</w:t>
      </w:r>
      <w:r>
        <w:t xml:space="preserve"> (4) when done.</w:t>
      </w:r>
    </w:p>
    <w:p w14:paraId="2F167A98" w14:textId="77777777" w:rsidR="00685D45" w:rsidRDefault="00685D45" w:rsidP="00685D45"/>
    <w:p w14:paraId="0C69F5C2" w14:textId="77777777" w:rsidR="00685D45" w:rsidRDefault="00685D45" w:rsidP="00685D45">
      <w:pPr>
        <w:jc w:val="center"/>
      </w:pPr>
      <w:r>
        <w:rPr>
          <w:noProof/>
          <w:lang w:eastAsia="en-AU"/>
        </w:rPr>
        <w:drawing>
          <wp:inline distT="0" distB="0" distL="0" distR="0" wp14:anchorId="7307A6A9" wp14:editId="079190AB">
            <wp:extent cx="5029200" cy="4095416"/>
            <wp:effectExtent l="114300" t="114300" r="114300" b="1149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5.jpg"/>
                    <pic:cNvPicPr/>
                  </pic:nvPicPr>
                  <pic:blipFill>
                    <a:blip r:embed="rId11">
                      <a:extLst>
                        <a:ext uri="{28A0092B-C50C-407E-A947-70E740481C1C}">
                          <a14:useLocalDpi xmlns:a14="http://schemas.microsoft.com/office/drawing/2010/main" val="0"/>
                        </a:ext>
                      </a:extLst>
                    </a:blip>
                    <a:stretch>
                      <a:fillRect/>
                    </a:stretch>
                  </pic:blipFill>
                  <pic:spPr>
                    <a:xfrm>
                      <a:off x="0" y="0"/>
                      <a:ext cx="5029200" cy="4095416"/>
                    </a:xfrm>
                    <a:prstGeom prst="rect">
                      <a:avLst/>
                    </a:prstGeom>
                    <a:effectLst>
                      <a:outerShdw blurRad="63500" sx="102000" sy="102000" algn="ctr" rotWithShape="0">
                        <a:prstClr val="black">
                          <a:alpha val="40000"/>
                        </a:prstClr>
                      </a:outerShdw>
                    </a:effectLst>
                  </pic:spPr>
                </pic:pic>
              </a:graphicData>
            </a:graphic>
          </wp:inline>
        </w:drawing>
      </w:r>
    </w:p>
    <w:p w14:paraId="5805D377" w14:textId="77777777" w:rsidR="00685D45" w:rsidRDefault="00685D45" w:rsidP="00685D45"/>
    <w:p w14:paraId="728E5AB6" w14:textId="77777777" w:rsidR="00685D45" w:rsidRDefault="00685D45" w:rsidP="00685D45">
      <w:proofErr w:type="spellStart"/>
      <w:r>
        <w:t>Workrave</w:t>
      </w:r>
      <w:proofErr w:type="spellEnd"/>
      <w:r>
        <w:t xml:space="preserve"> should now be configured to run when typing occurs throughout the day for longer than 30 minutes continuously.</w:t>
      </w:r>
    </w:p>
    <w:p w14:paraId="5A3AFA31" w14:textId="77777777" w:rsidR="00685D45" w:rsidRPr="00F67E2A" w:rsidRDefault="00685D45" w:rsidP="00685D45"/>
    <w:p w14:paraId="239D103B" w14:textId="77777777" w:rsidR="0043240C" w:rsidRPr="00F32464" w:rsidRDefault="0043240C" w:rsidP="00F32464"/>
    <w:sectPr w:rsidR="0043240C" w:rsidRPr="00F32464" w:rsidSect="005242E8">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59209" w14:textId="77777777" w:rsidR="00E737EB" w:rsidRDefault="00E737EB" w:rsidP="00EB74D1">
      <w:r>
        <w:separator/>
      </w:r>
    </w:p>
  </w:endnote>
  <w:endnote w:type="continuationSeparator" w:id="0">
    <w:p w14:paraId="71CB0DB1" w14:textId="77777777" w:rsidR="00E737EB" w:rsidRDefault="00E737EB" w:rsidP="00EB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1F96" w14:textId="77777777" w:rsidR="00EB74D1" w:rsidRPr="00EB74D1" w:rsidRDefault="00EB74D1" w:rsidP="00EB74D1">
    <w:pPr>
      <w:pStyle w:val="Footer"/>
      <w:pBdr>
        <w:top w:val="single" w:sz="12" w:space="1" w:color="auto"/>
      </w:pBdr>
      <w:tabs>
        <w:tab w:val="clear" w:pos="4513"/>
        <w:tab w:val="clear" w:pos="9026"/>
        <w:tab w:val="center" w:pos="5103"/>
        <w:tab w:val="right" w:pos="10348"/>
      </w:tabs>
      <w:rPr>
        <w:sz w:val="18"/>
      </w:rPr>
    </w:pPr>
    <w:r w:rsidRPr="00EB74D1">
      <w:rPr>
        <w:sz w:val="18"/>
      </w:rPr>
      <w:tab/>
    </w:r>
    <w:r w:rsidRPr="00EB74D1">
      <w:rPr>
        <w:sz w:val="18"/>
      </w:rPr>
      <w:tab/>
      <w:t xml:space="preserve">Page </w:t>
    </w:r>
    <w:r w:rsidRPr="00EB74D1">
      <w:rPr>
        <w:sz w:val="18"/>
      </w:rPr>
      <w:fldChar w:fldCharType="begin"/>
    </w:r>
    <w:r w:rsidRPr="00EB74D1">
      <w:rPr>
        <w:sz w:val="18"/>
      </w:rPr>
      <w:instrText xml:space="preserve"> PAGE   \* MERGEFORMAT </w:instrText>
    </w:r>
    <w:r w:rsidRPr="00EB74D1">
      <w:rPr>
        <w:sz w:val="18"/>
      </w:rPr>
      <w:fldChar w:fldCharType="separate"/>
    </w:r>
    <w:r w:rsidR="003F7A9B">
      <w:rPr>
        <w:noProof/>
        <w:sz w:val="18"/>
      </w:rPr>
      <w:t>1</w:t>
    </w:r>
    <w:r w:rsidRPr="00EB74D1">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7998E" w14:textId="77777777" w:rsidR="00E737EB" w:rsidRDefault="00E737EB" w:rsidP="00EB74D1">
      <w:r>
        <w:separator/>
      </w:r>
    </w:p>
  </w:footnote>
  <w:footnote w:type="continuationSeparator" w:id="0">
    <w:p w14:paraId="244787A8" w14:textId="77777777" w:rsidR="00E737EB" w:rsidRDefault="00E737EB" w:rsidP="00EB7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B9B8" w14:textId="77777777" w:rsidR="00EB74D1" w:rsidRDefault="00EB74D1" w:rsidP="00EB74D1">
    <w:pPr>
      <w:pStyle w:val="Header"/>
      <w:pBdr>
        <w:bottom w:val="single" w:sz="12" w:space="1" w:color="auto"/>
      </w:pBdr>
      <w:tabs>
        <w:tab w:val="clear" w:pos="4513"/>
        <w:tab w:val="clear" w:pos="9026"/>
        <w:tab w:val="center" w:pos="5103"/>
        <w:tab w:val="right" w:pos="1049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45"/>
    <w:rsid w:val="003830BF"/>
    <w:rsid w:val="003F7A9B"/>
    <w:rsid w:val="0043240C"/>
    <w:rsid w:val="00442D70"/>
    <w:rsid w:val="00446237"/>
    <w:rsid w:val="00685D45"/>
    <w:rsid w:val="007A6859"/>
    <w:rsid w:val="00937F37"/>
    <w:rsid w:val="00BE75E8"/>
    <w:rsid w:val="00E737EB"/>
    <w:rsid w:val="00EB74D1"/>
    <w:rsid w:val="00F32464"/>
    <w:rsid w:val="00F404F9"/>
    <w:rsid w:val="00FE5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8AAC1"/>
  <w15:docId w15:val="{E580DD94-C4EB-4088-9915-623C4916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D45"/>
    <w:pPr>
      <w:spacing w:after="0" w:line="240" w:lineRule="auto"/>
    </w:p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paragraph" w:styleId="BalloonText">
    <w:name w:val="Balloon Text"/>
    <w:basedOn w:val="Normal"/>
    <w:link w:val="BalloonTextChar"/>
    <w:uiPriority w:val="99"/>
    <w:semiHidden/>
    <w:unhideWhenUsed/>
    <w:rsid w:val="00685D45"/>
    <w:rPr>
      <w:rFonts w:ascii="Tahoma" w:hAnsi="Tahoma" w:cs="Tahoma"/>
      <w:sz w:val="16"/>
      <w:szCs w:val="16"/>
    </w:rPr>
  </w:style>
  <w:style w:type="character" w:customStyle="1" w:styleId="BalloonTextChar">
    <w:name w:val="Balloon Text Char"/>
    <w:basedOn w:val="DefaultParagraphFont"/>
    <w:link w:val="BalloonText"/>
    <w:uiPriority w:val="99"/>
    <w:semiHidden/>
    <w:rsid w:val="00685D45"/>
    <w:rPr>
      <w:rFonts w:ascii="Tahoma" w:hAnsi="Tahoma" w:cs="Tahoma"/>
      <w:sz w:val="16"/>
      <w:szCs w:val="16"/>
    </w:rPr>
  </w:style>
  <w:style w:type="paragraph" w:styleId="Header">
    <w:name w:val="header"/>
    <w:basedOn w:val="Normal"/>
    <w:link w:val="HeaderChar"/>
    <w:uiPriority w:val="99"/>
    <w:unhideWhenUsed/>
    <w:rsid w:val="00EB74D1"/>
    <w:pPr>
      <w:tabs>
        <w:tab w:val="center" w:pos="4513"/>
        <w:tab w:val="right" w:pos="9026"/>
      </w:tabs>
    </w:pPr>
  </w:style>
  <w:style w:type="character" w:customStyle="1" w:styleId="HeaderChar">
    <w:name w:val="Header Char"/>
    <w:basedOn w:val="DefaultParagraphFont"/>
    <w:link w:val="Header"/>
    <w:uiPriority w:val="99"/>
    <w:rsid w:val="00EB74D1"/>
  </w:style>
  <w:style w:type="paragraph" w:styleId="Footer">
    <w:name w:val="footer"/>
    <w:basedOn w:val="Normal"/>
    <w:link w:val="FooterChar"/>
    <w:uiPriority w:val="99"/>
    <w:unhideWhenUsed/>
    <w:rsid w:val="00EB74D1"/>
    <w:pPr>
      <w:tabs>
        <w:tab w:val="center" w:pos="4513"/>
        <w:tab w:val="right" w:pos="9026"/>
      </w:tabs>
    </w:pPr>
  </w:style>
  <w:style w:type="character" w:customStyle="1" w:styleId="FooterChar">
    <w:name w:val="Footer Char"/>
    <w:basedOn w:val="DefaultParagraphFont"/>
    <w:link w:val="Footer"/>
    <w:uiPriority w:val="99"/>
    <w:rsid w:val="00EB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Lindner</dc:creator>
  <cp:lastModifiedBy>Quinn Huynh</cp:lastModifiedBy>
  <cp:revision>2</cp:revision>
  <dcterms:created xsi:type="dcterms:W3CDTF">2019-02-22T00:35:00Z</dcterms:created>
  <dcterms:modified xsi:type="dcterms:W3CDTF">2019-02-22T00:35:00Z</dcterms:modified>
</cp:coreProperties>
</file>